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6"/>
        <w:tblW w:w="10462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5"/>
        <w:gridCol w:w="5387"/>
      </w:tblGrid>
      <w:tr w:rsidR="007D2ADF" w:rsidRPr="007D2ADF" w14:paraId="357B29F6" w14:textId="77777777" w:rsidTr="005B5AC4">
        <w:tc>
          <w:tcPr>
            <w:tcW w:w="5075" w:type="dxa"/>
          </w:tcPr>
          <w:p w14:paraId="15660DE8" w14:textId="77777777" w:rsidR="00C6056A" w:rsidRPr="007D2ADF" w:rsidRDefault="00C6056A" w:rsidP="00EE655B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5387" w:type="dxa"/>
          </w:tcPr>
          <w:p w14:paraId="5EB7350D" w14:textId="03AD7D00" w:rsidR="00C6056A" w:rsidRPr="007D2ADF" w:rsidRDefault="00C6056A" w:rsidP="005B5AC4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D2AD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Приложение                                                                                  к постановлению Администрации                                                                              Переславль-Залесского муниципального округа от </w:t>
            </w:r>
            <w:r w:rsidR="005B5AC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22.01.2025</w:t>
            </w:r>
            <w:r w:rsidRPr="007D2AD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№</w:t>
            </w:r>
            <w:r w:rsidR="005B5AC4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ПОС.03-91/25</w:t>
            </w:r>
          </w:p>
        </w:tc>
      </w:tr>
    </w:tbl>
    <w:p w14:paraId="51058DF8" w14:textId="77777777" w:rsidR="00EE655B" w:rsidRPr="007D2ADF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53D7BC43" w14:textId="77777777" w:rsidR="00DD679C" w:rsidRPr="007D2ADF" w:rsidRDefault="00DD679C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165E2A1D" w14:textId="77777777" w:rsidR="00EE655B" w:rsidRPr="007D2ADF" w:rsidRDefault="00EE655B" w:rsidP="00EE655B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УВЕДОМЛЕНИЕ </w:t>
      </w:r>
    </w:p>
    <w:p w14:paraId="358250DC" w14:textId="77777777" w:rsidR="00EE655B" w:rsidRPr="007D2ADF" w:rsidRDefault="00EE655B" w:rsidP="00EE655B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О ПРОВЕДЕНИИ ОБЩЕСТВЕННЫХ ОБСУЖДЕНИЙ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6364D5D8" w14:textId="77777777" w:rsidR="00E767E4" w:rsidRPr="00C60F6C" w:rsidRDefault="00E767E4" w:rsidP="00E767E4">
      <w:pPr>
        <w:spacing w:after="0" w:line="240" w:lineRule="auto"/>
        <w:ind w:right="-2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14:paraId="2E6CBC13" w14:textId="77777777" w:rsidR="004014AD" w:rsidRPr="004014AD" w:rsidRDefault="004014AD" w:rsidP="004014AD">
      <w:pPr>
        <w:ind w:left="284"/>
        <w:jc w:val="center"/>
        <w:rPr>
          <w:rFonts w:ascii="Times New Roman" w:hAnsi="Times New Roman"/>
          <w:sz w:val="26"/>
          <w:szCs w:val="26"/>
        </w:rPr>
      </w:pPr>
      <w:r w:rsidRPr="004014AD">
        <w:rPr>
          <w:rFonts w:ascii="Times New Roman" w:hAnsi="Times New Roman"/>
          <w:sz w:val="26"/>
          <w:szCs w:val="26"/>
        </w:rPr>
        <w:t>предварительны</w:t>
      </w:r>
      <w:r>
        <w:rPr>
          <w:rFonts w:ascii="Times New Roman" w:hAnsi="Times New Roman"/>
          <w:sz w:val="26"/>
          <w:szCs w:val="26"/>
        </w:rPr>
        <w:t>х материалов</w:t>
      </w:r>
      <w:r w:rsidRPr="004014AD">
        <w:rPr>
          <w:rFonts w:ascii="Times New Roman" w:hAnsi="Times New Roman"/>
          <w:sz w:val="26"/>
          <w:szCs w:val="26"/>
        </w:rPr>
        <w:t xml:space="preserve"> оценки воздействия на окружающую среду (ОВОС) при реализации планируемой деятельности - строительства по проекту: «Производственно-складской корпус красок, расположенный по адресу: Ярославская область, г.</w:t>
      </w:r>
      <w:r>
        <w:rPr>
          <w:rFonts w:ascii="Times New Roman" w:hAnsi="Times New Roman"/>
          <w:sz w:val="26"/>
          <w:szCs w:val="26"/>
        </w:rPr>
        <w:t xml:space="preserve"> </w:t>
      </w:r>
      <w:r w:rsidRPr="004014AD">
        <w:rPr>
          <w:rFonts w:ascii="Times New Roman" w:hAnsi="Times New Roman"/>
          <w:sz w:val="26"/>
          <w:szCs w:val="26"/>
        </w:rPr>
        <w:t>Переславль-Залесский, к.н. 76:18:011001:2068», в границах охранной зоны нацио</w:t>
      </w:r>
      <w:r>
        <w:rPr>
          <w:rFonts w:ascii="Times New Roman" w:hAnsi="Times New Roman"/>
          <w:sz w:val="26"/>
          <w:szCs w:val="26"/>
        </w:rPr>
        <w:t>нального парка «Плещеево озеро»</w:t>
      </w:r>
    </w:p>
    <w:p w14:paraId="1C78015E" w14:textId="77777777" w:rsidR="00AD058B" w:rsidRPr="007D2ADF" w:rsidRDefault="00AD058B" w:rsidP="00C6056A">
      <w:pPr>
        <w:spacing w:after="0" w:line="240" w:lineRule="auto"/>
        <w:ind w:right="-2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42D92C2B" w14:textId="77777777" w:rsidR="00DF524D" w:rsidRPr="007D2ADF" w:rsidRDefault="00DF524D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В соответствии с Федеральным законом от 23.11.1995 № 174-ФЗ «Об экологической экспертизе», статьей 5 Закона Ярославской области от 22.12.2015 № 112-з «Об особо охраняемых природных территориях регионального и местного значения в Ярославской области», приказом Министерства природных ресурсов и экологии Российской Федерации от 01.12.2020 № 999 «Об утверждении требований к материалам оценки воздействия на окружающую среду», Порядком проведения общественных обсуждений намечаемой или осуществляемой хозяйственной и иной деятельности, подлежащей экологической экспертизе, утвержденным постановлением Администрации г. Переславля-Залесского от 19.01.2010 № 25, на основан</w:t>
      </w:r>
      <w:r w:rsidR="004A1074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ии обращения </w:t>
      </w:r>
      <w:r w:rsidR="00C6056A" w:rsidRPr="007D2ADF">
        <w:rPr>
          <w:rFonts w:ascii="Times New Roman" w:hAnsi="Times New Roman"/>
          <w:color w:val="000000" w:themeColor="text1"/>
          <w:sz w:val="26"/>
          <w:szCs w:val="26"/>
        </w:rPr>
        <w:t>ООО «</w:t>
      </w:r>
      <w:r w:rsidR="00DA676D">
        <w:rPr>
          <w:rFonts w:ascii="Times New Roman" w:hAnsi="Times New Roman"/>
          <w:color w:val="000000" w:themeColor="text1"/>
          <w:sz w:val="26"/>
          <w:szCs w:val="26"/>
        </w:rPr>
        <w:t>ПолиЭР</w:t>
      </w:r>
      <w:r w:rsidR="00C6056A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»,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руководствуясь Уставом </w:t>
      </w:r>
      <w:r w:rsidR="00AD1D7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Переславль-Залесского муниципального округа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Ярославской области.</w:t>
      </w:r>
    </w:p>
    <w:p w14:paraId="2080503B" w14:textId="77777777" w:rsidR="00E767E4" w:rsidRPr="007D2ADF" w:rsidRDefault="00E767E4" w:rsidP="00E767E4">
      <w:pPr>
        <w:spacing w:after="0" w:line="240" w:lineRule="auto"/>
        <w:ind w:right="-2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75929C68" w14:textId="77777777" w:rsidR="00B230BC" w:rsidRPr="000B6D63" w:rsidRDefault="00F01BBA" w:rsidP="000B6D63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0B6D63">
        <w:rPr>
          <w:rFonts w:ascii="Times New Roman" w:hAnsi="Times New Roman"/>
          <w:b/>
          <w:color w:val="000000" w:themeColor="text1"/>
          <w:sz w:val="26"/>
          <w:szCs w:val="26"/>
        </w:rPr>
        <w:t xml:space="preserve">Заказчик: </w:t>
      </w:r>
    </w:p>
    <w:p w14:paraId="14872BBC" w14:textId="77777777" w:rsidR="000B6D63" w:rsidRDefault="000B6D63" w:rsidP="000B6D63">
      <w:pPr>
        <w:jc w:val="both"/>
        <w:rPr>
          <w:rFonts w:ascii="Times New Roman" w:hAnsi="Times New Roman"/>
          <w:sz w:val="26"/>
          <w:szCs w:val="26"/>
        </w:rPr>
      </w:pPr>
      <w:r w:rsidRPr="000B6D63">
        <w:rPr>
          <w:rFonts w:ascii="Times New Roman" w:hAnsi="Times New Roman"/>
          <w:sz w:val="26"/>
          <w:szCs w:val="26"/>
        </w:rPr>
        <w:t>Общество с ограниченной ответственностью «ПолиЭР», ИНН 7608008775, КПП 760801001. Адрес местонахождения: 152025, Ярославская область, г.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B6D63">
        <w:rPr>
          <w:rFonts w:ascii="Times New Roman" w:hAnsi="Times New Roman"/>
          <w:sz w:val="26"/>
          <w:szCs w:val="26"/>
        </w:rPr>
        <w:t>Переславль-Залесский, пл. Менделеева д.2р, почтовый адрес: 152025, Ярославская область, г. Переславль-Залесский, пл. Менделеева д.2р.</w:t>
      </w:r>
      <w:r w:rsidR="004014AD">
        <w:rPr>
          <w:rFonts w:ascii="Times New Roman" w:hAnsi="Times New Roman"/>
          <w:sz w:val="26"/>
          <w:szCs w:val="26"/>
        </w:rPr>
        <w:t xml:space="preserve"> Контактные данные: </w:t>
      </w:r>
      <w:bookmarkStart w:id="0" w:name="_Hlk188266146"/>
      <w:r w:rsidR="00E12110">
        <w:rPr>
          <w:rFonts w:ascii="Times New Roman" w:hAnsi="Times New Roman"/>
          <w:sz w:val="26"/>
          <w:szCs w:val="26"/>
        </w:rPr>
        <w:t xml:space="preserve">8(495) 215-11-16, </w:t>
      </w:r>
      <w:r w:rsidR="00E12110">
        <w:rPr>
          <w:rFonts w:ascii="Times New Roman" w:hAnsi="Times New Roman"/>
          <w:sz w:val="26"/>
          <w:szCs w:val="26"/>
          <w:lang w:val="en-US"/>
        </w:rPr>
        <w:t>guzanov</w:t>
      </w:r>
      <w:r w:rsidR="00E12110" w:rsidRPr="00E12110">
        <w:rPr>
          <w:rFonts w:ascii="Times New Roman" w:hAnsi="Times New Roman"/>
          <w:sz w:val="26"/>
          <w:szCs w:val="26"/>
        </w:rPr>
        <w:t>@</w:t>
      </w:r>
      <w:r w:rsidR="00E12110">
        <w:rPr>
          <w:rFonts w:ascii="Times New Roman" w:hAnsi="Times New Roman"/>
          <w:sz w:val="26"/>
          <w:szCs w:val="26"/>
          <w:lang w:val="en-US"/>
        </w:rPr>
        <w:t>polyer</w:t>
      </w:r>
      <w:r w:rsidR="00E12110" w:rsidRPr="00E12110">
        <w:rPr>
          <w:rFonts w:ascii="Times New Roman" w:hAnsi="Times New Roman"/>
          <w:sz w:val="26"/>
          <w:szCs w:val="26"/>
        </w:rPr>
        <w:t>.</w:t>
      </w:r>
      <w:r w:rsidR="00E12110">
        <w:rPr>
          <w:rFonts w:ascii="Times New Roman" w:hAnsi="Times New Roman"/>
          <w:sz w:val="26"/>
          <w:szCs w:val="26"/>
          <w:lang w:val="en-US"/>
        </w:rPr>
        <w:t>ru</w:t>
      </w:r>
      <w:bookmarkEnd w:id="0"/>
      <w:r w:rsidR="004014AD" w:rsidRPr="00E12110">
        <w:rPr>
          <w:rFonts w:ascii="Times New Roman" w:hAnsi="Times New Roman"/>
          <w:sz w:val="26"/>
          <w:szCs w:val="26"/>
        </w:rPr>
        <w:t>:</w:t>
      </w:r>
      <w:r w:rsidR="004014AD" w:rsidRPr="000B6D6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014AD" w:rsidRPr="000B6D63">
        <w:rPr>
          <w:rFonts w:ascii="Times New Roman" w:hAnsi="Times New Roman"/>
          <w:sz w:val="26"/>
          <w:szCs w:val="26"/>
        </w:rPr>
        <w:t>Директор</w:t>
      </w:r>
      <w:r w:rsidRPr="000B6D63">
        <w:rPr>
          <w:rFonts w:ascii="Times New Roman" w:hAnsi="Times New Roman"/>
          <w:sz w:val="26"/>
          <w:szCs w:val="26"/>
        </w:rPr>
        <w:t xml:space="preserve"> ООО «ПолиЭР» Гузанов</w:t>
      </w:r>
      <w:r>
        <w:rPr>
          <w:rFonts w:ascii="Times New Roman" w:hAnsi="Times New Roman"/>
          <w:sz w:val="26"/>
          <w:szCs w:val="26"/>
        </w:rPr>
        <w:t xml:space="preserve"> Александр Геннадьевич.</w:t>
      </w:r>
    </w:p>
    <w:p w14:paraId="20A578C8" w14:textId="77777777" w:rsidR="000B6D63" w:rsidRPr="000B6D63" w:rsidRDefault="000B6D63" w:rsidP="000B6D63">
      <w:pPr>
        <w:jc w:val="both"/>
        <w:rPr>
          <w:rFonts w:ascii="Times New Roman" w:hAnsi="Times New Roman"/>
          <w:sz w:val="26"/>
          <w:szCs w:val="26"/>
        </w:rPr>
      </w:pPr>
      <w:r w:rsidRPr="000B6D63">
        <w:rPr>
          <w:rFonts w:ascii="Times New Roman" w:hAnsi="Times New Roman"/>
          <w:sz w:val="26"/>
          <w:szCs w:val="26"/>
        </w:rPr>
        <w:t xml:space="preserve">Контактное лицо: </w:t>
      </w:r>
      <w:bookmarkStart w:id="1" w:name="_Hlk188266177"/>
      <w:r w:rsidR="00E12110" w:rsidRPr="00E12110">
        <w:rPr>
          <w:rFonts w:ascii="Times New Roman" w:hAnsi="Times New Roman"/>
          <w:sz w:val="26"/>
          <w:szCs w:val="26"/>
        </w:rPr>
        <w:t>Помощник руководителя по юридическим вопросам</w:t>
      </w:r>
      <w:bookmarkEnd w:id="1"/>
      <w:r w:rsidRPr="00E12110">
        <w:rPr>
          <w:rFonts w:ascii="Times New Roman" w:hAnsi="Times New Roman"/>
          <w:sz w:val="26"/>
          <w:szCs w:val="26"/>
        </w:rPr>
        <w:t xml:space="preserve"> </w:t>
      </w:r>
      <w:r w:rsidRPr="000B6D63">
        <w:rPr>
          <w:rFonts w:ascii="Times New Roman" w:hAnsi="Times New Roman"/>
          <w:sz w:val="26"/>
          <w:szCs w:val="26"/>
        </w:rPr>
        <w:t xml:space="preserve">Жукова Дарья Сергеевна 8-910-975-98-32, </w:t>
      </w:r>
      <w:r w:rsidRPr="000B6D63">
        <w:rPr>
          <w:rFonts w:ascii="Times New Roman" w:hAnsi="Times New Roman"/>
          <w:color w:val="000000" w:themeColor="text1"/>
          <w:sz w:val="26"/>
          <w:szCs w:val="26"/>
        </w:rPr>
        <w:t xml:space="preserve">e-mail: </w:t>
      </w:r>
      <w:hyperlink r:id="rId4" w:history="1">
        <w:r w:rsidRPr="00515409">
          <w:rPr>
            <w:rStyle w:val="a3"/>
            <w:rFonts w:ascii="Times New Roman" w:hAnsi="Times New Roman"/>
            <w:sz w:val="26"/>
            <w:szCs w:val="26"/>
          </w:rPr>
          <w:t>zhukova@polyer.ru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07174DF4" w14:textId="77777777" w:rsidR="00CA723E" w:rsidRDefault="001656C3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Исполнитель</w:t>
      </w:r>
      <w:r w:rsidR="00F10794"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 работ по оценке воздействия на окружающую среду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</w:t>
      </w:r>
    </w:p>
    <w:p w14:paraId="24162D15" w14:textId="77777777" w:rsidR="00E73E83" w:rsidRDefault="0006020A" w:rsidP="0006020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bookmarkStart w:id="2" w:name="_Hlk188266223"/>
      <w:r w:rsidRPr="0006020A">
        <w:rPr>
          <w:rFonts w:ascii="Times New Roman" w:hAnsi="Times New Roman"/>
          <w:color w:val="000000" w:themeColor="text1"/>
          <w:sz w:val="26"/>
          <w:szCs w:val="26"/>
        </w:rPr>
        <w:t xml:space="preserve">Индивидуальный предприниматель </w:t>
      </w:r>
      <w:proofErr w:type="spellStart"/>
      <w:r w:rsidRPr="0006020A">
        <w:rPr>
          <w:rFonts w:ascii="Times New Roman" w:hAnsi="Times New Roman"/>
          <w:color w:val="000000" w:themeColor="text1"/>
          <w:sz w:val="26"/>
          <w:szCs w:val="26"/>
        </w:rPr>
        <w:t>Шишин</w:t>
      </w:r>
      <w:proofErr w:type="spellEnd"/>
      <w:r w:rsidRPr="0006020A">
        <w:rPr>
          <w:rFonts w:ascii="Times New Roman" w:hAnsi="Times New Roman"/>
          <w:color w:val="000000" w:themeColor="text1"/>
          <w:sz w:val="26"/>
          <w:szCs w:val="26"/>
        </w:rPr>
        <w:t xml:space="preserve"> М.М.</w:t>
      </w:r>
    </w:p>
    <w:p w14:paraId="01CC5540" w14:textId="77777777" w:rsidR="0006020A" w:rsidRPr="0006020A" w:rsidRDefault="00E73E83" w:rsidP="0006020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6020A">
        <w:rPr>
          <w:rFonts w:ascii="Times New Roman" w:hAnsi="Times New Roman"/>
          <w:color w:val="000000" w:themeColor="text1"/>
          <w:sz w:val="26"/>
          <w:szCs w:val="26"/>
        </w:rPr>
        <w:t>ИНН</w:t>
      </w:r>
      <w:r w:rsidRPr="0006020A">
        <w:rPr>
          <w:rFonts w:ascii="Times New Roman" w:hAnsi="Times New Roman"/>
          <w:color w:val="000000" w:themeColor="text1"/>
          <w:sz w:val="26"/>
          <w:szCs w:val="26"/>
        </w:rPr>
        <w:tab/>
        <w:t>760211248520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, ОГРНИП </w:t>
      </w:r>
      <w:r w:rsidR="0006020A" w:rsidRPr="0006020A">
        <w:rPr>
          <w:rFonts w:ascii="Times New Roman" w:hAnsi="Times New Roman"/>
          <w:color w:val="000000" w:themeColor="text1"/>
          <w:sz w:val="26"/>
          <w:szCs w:val="26"/>
        </w:rPr>
        <w:t>321762700011297</w:t>
      </w:r>
    </w:p>
    <w:p w14:paraId="16EF2AD4" w14:textId="77777777" w:rsidR="0006020A" w:rsidRPr="0006020A" w:rsidRDefault="00E73E83" w:rsidP="0006020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Адрес: </w:t>
      </w:r>
      <w:r w:rsidR="0006020A" w:rsidRPr="0006020A">
        <w:rPr>
          <w:rFonts w:ascii="Times New Roman" w:hAnsi="Times New Roman"/>
          <w:color w:val="000000" w:themeColor="text1"/>
          <w:sz w:val="26"/>
          <w:szCs w:val="26"/>
        </w:rPr>
        <w:t xml:space="preserve">150064 Ярославская область, г. Ярославль, </w:t>
      </w:r>
      <w:proofErr w:type="spellStart"/>
      <w:r w:rsidR="0006020A" w:rsidRPr="0006020A">
        <w:rPr>
          <w:rFonts w:ascii="Times New Roman" w:hAnsi="Times New Roman"/>
          <w:color w:val="000000" w:themeColor="text1"/>
          <w:sz w:val="26"/>
          <w:szCs w:val="26"/>
        </w:rPr>
        <w:t>пр</w:t>
      </w:r>
      <w:proofErr w:type="spellEnd"/>
      <w:r w:rsidR="0006020A" w:rsidRPr="0006020A">
        <w:rPr>
          <w:rFonts w:ascii="Times New Roman" w:hAnsi="Times New Roman"/>
          <w:color w:val="000000" w:themeColor="text1"/>
          <w:sz w:val="26"/>
          <w:szCs w:val="26"/>
        </w:rPr>
        <w:t>-д Мотор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остроителей, д.8, к.2., кв. 176. Контактные данные: телефон </w:t>
      </w:r>
      <w:r w:rsidR="0006020A" w:rsidRPr="0006020A">
        <w:rPr>
          <w:rFonts w:ascii="Times New Roman" w:hAnsi="Times New Roman"/>
          <w:color w:val="000000" w:themeColor="text1"/>
          <w:sz w:val="26"/>
          <w:szCs w:val="26"/>
        </w:rPr>
        <w:t>8-905-633-97-86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06020A" w:rsidRPr="0006020A">
        <w:rPr>
          <w:rFonts w:ascii="Times New Roman" w:hAnsi="Times New Roman"/>
          <w:color w:val="000000" w:themeColor="text1"/>
          <w:sz w:val="26"/>
          <w:szCs w:val="26"/>
        </w:rPr>
        <w:t>e-mail:</w:t>
      </w:r>
      <w:r w:rsidR="0006020A" w:rsidRPr="0006020A">
        <w:rPr>
          <w:rFonts w:ascii="Times New Roman" w:hAnsi="Times New Roman"/>
          <w:color w:val="000000" w:themeColor="text1"/>
          <w:sz w:val="26"/>
          <w:szCs w:val="26"/>
        </w:rPr>
        <w:tab/>
        <w:t>ssakharin@mail.ru</w:t>
      </w:r>
    </w:p>
    <w:bookmarkEnd w:id="2"/>
    <w:p w14:paraId="704AD1CB" w14:textId="77777777" w:rsidR="00D840C5" w:rsidRPr="0006020A" w:rsidRDefault="00D840C5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Орган местного самоуправления, ответственный за организацию общественных обсуждений:</w:t>
      </w:r>
    </w:p>
    <w:p w14:paraId="015F543B" w14:textId="77777777" w:rsidR="009B53F2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Администрация </w:t>
      </w:r>
      <w:r w:rsidR="009B53F2">
        <w:rPr>
          <w:rFonts w:ascii="Times New Roman" w:hAnsi="Times New Roman"/>
          <w:color w:val="000000" w:themeColor="text1"/>
          <w:sz w:val="26"/>
          <w:szCs w:val="26"/>
        </w:rPr>
        <w:t>Переславль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-Залесского</w:t>
      </w:r>
      <w:r w:rsidR="009B53F2">
        <w:rPr>
          <w:rFonts w:ascii="Times New Roman" w:hAnsi="Times New Roman"/>
          <w:color w:val="000000" w:themeColor="text1"/>
          <w:sz w:val="26"/>
          <w:szCs w:val="26"/>
        </w:rPr>
        <w:t xml:space="preserve"> муниципального округа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. Адрес: 152020, Ярославская обл.,</w:t>
      </w:r>
      <w:r w:rsidR="009B53F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г. Переславль-Залесский, Народная пл., д. 1. </w:t>
      </w:r>
    </w:p>
    <w:p w14:paraId="412F1C19" w14:textId="77777777" w:rsidR="00E767E4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Контактные </w:t>
      </w:r>
      <w:r w:rsidR="00C6056A" w:rsidRPr="007D2ADF">
        <w:rPr>
          <w:rFonts w:ascii="Times New Roman" w:hAnsi="Times New Roman"/>
          <w:color w:val="000000" w:themeColor="text1"/>
          <w:sz w:val="26"/>
          <w:szCs w:val="26"/>
        </w:rPr>
        <w:t>информация: телефон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+7 (48535) 3-28-37;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5" w:history="1"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gorod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pereslavl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@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yarregion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="00A6698E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ru</w:t>
        </w:r>
      </w:hyperlink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4755BB8E" w14:textId="77777777" w:rsidR="009B53F2" w:rsidRPr="007D2ADF" w:rsidRDefault="009B53F2" w:rsidP="009B53F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онедельник - четверг с 08.00 - 17.00, пятница - с 08.00 - 16.00, перерыв с 12.00 - 12.48. </w:t>
      </w:r>
    </w:p>
    <w:p w14:paraId="3F091F09" w14:textId="77777777" w:rsidR="00AD058B" w:rsidRPr="007D2ADF" w:rsidRDefault="00AD058B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BF87E0D" w14:textId="77777777" w:rsidR="00E767E4" w:rsidRPr="007D2ADF" w:rsidRDefault="00E767E4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Ответственный за организацию общественный обсуждений: </w:t>
      </w:r>
    </w:p>
    <w:p w14:paraId="67089422" w14:textId="77777777" w:rsidR="00E767E4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МКУ «Центр развития города Переславля-Залесского»; ОГРН 1107608000653; ИНН 76080</w:t>
      </w:r>
      <w:r w:rsidR="00EB0EA5">
        <w:rPr>
          <w:rFonts w:ascii="Times New Roman" w:hAnsi="Times New Roman"/>
          <w:color w:val="000000" w:themeColor="text1"/>
          <w:sz w:val="26"/>
          <w:szCs w:val="26"/>
        </w:rPr>
        <w:t>17233; юридический адрес: 152020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, Ярославская область, г. Переславль-Залесский. ул. </w:t>
      </w:r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>Комитетская д. 5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. Контактная информация: телефон + 7 (48535) 3- 04- 64,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6" w:history="1">
        <w:r w:rsidR="00A6698E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="00EB0EA5"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EB0EA5" w:rsidRPr="00EB0EA5">
        <w:rPr>
          <w:rFonts w:ascii="Times New Roman" w:hAnsi="Times New Roman"/>
          <w:color w:val="000000" w:themeColor="text1"/>
          <w:sz w:val="26"/>
          <w:szCs w:val="26"/>
          <w:u w:val="single"/>
        </w:rPr>
        <w:t>mkucenter@admpereslavl.ru</w:t>
      </w:r>
      <w:r w:rsidR="00EB0EA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4F27CD45" w14:textId="77777777" w:rsidR="009B53F2" w:rsidRPr="007D2ADF" w:rsidRDefault="009B53F2" w:rsidP="009B53F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П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онедельник - четверг с 08.00 - 17.00, пятница - с 08.00 - 16.00, перерыв с 12.00 - 12.48. </w:t>
      </w:r>
    </w:p>
    <w:p w14:paraId="44FA9FA4" w14:textId="77777777" w:rsidR="009B53F2" w:rsidRPr="007D2ADF" w:rsidRDefault="009B53F2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DCB2CAB" w14:textId="77777777" w:rsidR="00F155DE" w:rsidRPr="007D2ADF" w:rsidRDefault="00E767E4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Начальник отдела охраны окружающей среды и природопользования МКУ «Центр развития города Переславля-Залесского» - Мохова Анна Сергеевна. Контактная информация: телефон + 7 (48535) 3- 00-14,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7" w:history="1">
        <w:r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mokhova_nyuta@mail.ru</w:t>
        </w:r>
      </w:hyperlink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567D9102" w14:textId="77777777" w:rsidR="001F3200" w:rsidRPr="007D2ADF" w:rsidRDefault="001F3200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A30E15B" w14:textId="77777777" w:rsidR="00AD1D75" w:rsidRPr="007D2ADF" w:rsidRDefault="00AD1D75" w:rsidP="00A6698E">
      <w:pPr>
        <w:pStyle w:val="21"/>
        <w:jc w:val="both"/>
        <w:rPr>
          <w:color w:val="000000" w:themeColor="text1"/>
          <w:sz w:val="26"/>
          <w:szCs w:val="26"/>
        </w:rPr>
      </w:pPr>
      <w:r w:rsidRPr="007D2ADF">
        <w:rPr>
          <w:color w:val="000000" w:themeColor="text1"/>
          <w:sz w:val="26"/>
          <w:szCs w:val="26"/>
        </w:rPr>
        <w:t>Общественные обсуждения проводятся в формате слушаний.</w:t>
      </w:r>
    </w:p>
    <w:p w14:paraId="30421B8E" w14:textId="77777777" w:rsidR="00AD1D75" w:rsidRPr="007D2ADF" w:rsidRDefault="00AD1D75" w:rsidP="00A6698E">
      <w:pPr>
        <w:pStyle w:val="21"/>
        <w:jc w:val="both"/>
        <w:rPr>
          <w:b/>
          <w:color w:val="000000" w:themeColor="text1"/>
          <w:sz w:val="26"/>
          <w:szCs w:val="26"/>
        </w:rPr>
      </w:pPr>
    </w:p>
    <w:p w14:paraId="7327D29A" w14:textId="77777777" w:rsidR="004014AD" w:rsidRPr="004014AD" w:rsidRDefault="00D840C5" w:rsidP="004014AD">
      <w:pPr>
        <w:jc w:val="both"/>
        <w:rPr>
          <w:rFonts w:ascii="Times New Roman" w:hAnsi="Times New Roman"/>
          <w:sz w:val="26"/>
          <w:szCs w:val="26"/>
        </w:rPr>
      </w:pPr>
      <w:r w:rsidRPr="004014AD">
        <w:rPr>
          <w:rFonts w:ascii="Times New Roman" w:hAnsi="Times New Roman"/>
          <w:b/>
          <w:color w:val="000000" w:themeColor="text1"/>
          <w:sz w:val="26"/>
          <w:szCs w:val="26"/>
        </w:rPr>
        <w:t xml:space="preserve">Наименование планируемой (намечаемой) хозяйственной и иной деятельности: </w:t>
      </w:r>
      <w:r w:rsidR="004014AD" w:rsidRPr="004014AD">
        <w:rPr>
          <w:rFonts w:ascii="Times New Roman" w:hAnsi="Times New Roman"/>
          <w:sz w:val="26"/>
          <w:szCs w:val="26"/>
        </w:rPr>
        <w:t>предварительные материалы оценки воздействия на окружающую среду (ОВОС) при реализации планируемой деятельности - строительства по проекту: «Производственно-складской корпус красок, расположенный по адресу: Ярославская область, г.</w:t>
      </w:r>
      <w:r w:rsidR="004014AD">
        <w:rPr>
          <w:rFonts w:ascii="Times New Roman" w:hAnsi="Times New Roman"/>
          <w:sz w:val="26"/>
          <w:szCs w:val="26"/>
        </w:rPr>
        <w:t xml:space="preserve"> </w:t>
      </w:r>
      <w:r w:rsidR="004014AD" w:rsidRPr="004014AD">
        <w:rPr>
          <w:rFonts w:ascii="Times New Roman" w:hAnsi="Times New Roman"/>
          <w:sz w:val="26"/>
          <w:szCs w:val="26"/>
        </w:rPr>
        <w:t>Переславль-Залесский, к.н. 76:18:011001:2068», в границах охранной зоны национального парка «Плещеево озеро».</w:t>
      </w:r>
    </w:p>
    <w:p w14:paraId="59C74ABD" w14:textId="77777777" w:rsidR="004A1074" w:rsidRPr="007D2ADF" w:rsidRDefault="004A1074" w:rsidP="004A1074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D8B2AF9" w14:textId="77777777" w:rsidR="007313E0" w:rsidRPr="004014AD" w:rsidRDefault="00067AAE" w:rsidP="004014AD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Цель планируемой (намечаемой) хозяйственной и иной деятельности: </w:t>
      </w:r>
      <w:r w:rsidR="004014AD" w:rsidRPr="004014AD">
        <w:rPr>
          <w:rFonts w:ascii="Times New Roman" w:hAnsi="Times New Roman"/>
          <w:color w:val="000000" w:themeColor="text1"/>
          <w:sz w:val="26"/>
          <w:szCs w:val="26"/>
        </w:rPr>
        <w:t>целью проведения оценки воздействия на окружающую среду является предотвращение или смягчение воздействия этой деятельности на окружающую среду и связанных с ней социальных, экономических и иных последствий.</w:t>
      </w:r>
    </w:p>
    <w:p w14:paraId="6EFC6507" w14:textId="77777777" w:rsidR="00D840C5" w:rsidRPr="007D2ADF" w:rsidRDefault="00D840C5" w:rsidP="005D7A89">
      <w:pPr>
        <w:spacing w:after="0" w:line="240" w:lineRule="auto"/>
        <w:ind w:right="28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3BC9DD3" w14:textId="77777777" w:rsidR="004A1074" w:rsidRDefault="00D840C5" w:rsidP="004A1074">
      <w:pPr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Предварительное место реализации, планируемой (намечаемой) хозяйственной и иной деятельности: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014AD" w:rsidRPr="004014AD">
        <w:rPr>
          <w:rFonts w:ascii="Times New Roman" w:hAnsi="Times New Roman"/>
          <w:sz w:val="26"/>
          <w:szCs w:val="26"/>
        </w:rPr>
        <w:t xml:space="preserve">по адресу: Ярославская область, </w:t>
      </w:r>
      <w:r w:rsidR="009B53F2">
        <w:rPr>
          <w:rFonts w:ascii="Times New Roman" w:hAnsi="Times New Roman"/>
          <w:sz w:val="26"/>
          <w:szCs w:val="26"/>
        </w:rPr>
        <w:t xml:space="preserve">                                </w:t>
      </w:r>
      <w:r w:rsidR="004014AD" w:rsidRPr="004014AD">
        <w:rPr>
          <w:rFonts w:ascii="Times New Roman" w:hAnsi="Times New Roman"/>
          <w:sz w:val="26"/>
          <w:szCs w:val="26"/>
        </w:rPr>
        <w:t>г.</w:t>
      </w:r>
      <w:r w:rsidR="004014AD">
        <w:rPr>
          <w:rFonts w:ascii="Times New Roman" w:hAnsi="Times New Roman"/>
          <w:sz w:val="26"/>
          <w:szCs w:val="26"/>
        </w:rPr>
        <w:t xml:space="preserve"> </w:t>
      </w:r>
      <w:r w:rsidR="004014AD" w:rsidRPr="004014AD">
        <w:rPr>
          <w:rFonts w:ascii="Times New Roman" w:hAnsi="Times New Roman"/>
          <w:sz w:val="26"/>
          <w:szCs w:val="26"/>
        </w:rPr>
        <w:t>Переславль-Залесский, к.н. 76:18:011001:2068</w:t>
      </w:r>
      <w:r w:rsidR="004014AD">
        <w:rPr>
          <w:rFonts w:ascii="Times New Roman" w:hAnsi="Times New Roman"/>
          <w:sz w:val="26"/>
          <w:szCs w:val="26"/>
        </w:rPr>
        <w:t>.</w:t>
      </w:r>
    </w:p>
    <w:p w14:paraId="55FF913A" w14:textId="77777777" w:rsidR="004014AD" w:rsidRPr="007D2ADF" w:rsidRDefault="004014AD" w:rsidP="004A1074">
      <w:pPr>
        <w:spacing w:after="0" w:line="240" w:lineRule="auto"/>
        <w:ind w:right="-2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48733549" w14:textId="77777777" w:rsidR="00D840C5" w:rsidRPr="00E73E83" w:rsidRDefault="00D840C5" w:rsidP="004014AD">
      <w:pPr>
        <w:spacing w:after="0" w:line="240" w:lineRule="auto"/>
        <w:ind w:right="-2"/>
        <w:jc w:val="both"/>
        <w:rPr>
          <w:rFonts w:ascii="Times New Roman" w:hAnsi="Times New Roman"/>
          <w:b/>
          <w:bCs/>
          <w:i/>
          <w:iCs/>
          <w:color w:val="000000" w:themeColor="text1"/>
          <w:sz w:val="26"/>
          <w:szCs w:val="26"/>
        </w:rPr>
      </w:pPr>
      <w:r w:rsidRPr="00E73E83">
        <w:rPr>
          <w:rFonts w:ascii="Times New Roman" w:hAnsi="Times New Roman"/>
          <w:color w:val="000000" w:themeColor="text1"/>
          <w:sz w:val="26"/>
          <w:szCs w:val="26"/>
        </w:rPr>
        <w:t>Планируемые сроки проведения оценки воздействия на окружающую среду:</w:t>
      </w:r>
      <w:r w:rsidR="004014AD" w:rsidRPr="00E73E8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6E6383" w:rsidRPr="00E73E83">
        <w:rPr>
          <w:rFonts w:ascii="Times New Roman" w:hAnsi="Times New Roman"/>
          <w:color w:val="000000" w:themeColor="text1"/>
          <w:sz w:val="26"/>
          <w:szCs w:val="26"/>
        </w:rPr>
        <w:t>март</w:t>
      </w:r>
      <w:r w:rsidR="004A1074" w:rsidRPr="00E73E83">
        <w:rPr>
          <w:rFonts w:ascii="Times New Roman" w:hAnsi="Times New Roman"/>
          <w:color w:val="000000" w:themeColor="text1"/>
          <w:sz w:val="26"/>
          <w:szCs w:val="26"/>
        </w:rPr>
        <w:t xml:space="preserve"> - </w:t>
      </w:r>
      <w:r w:rsidR="006E6383" w:rsidRPr="00E73E83">
        <w:rPr>
          <w:rFonts w:ascii="Times New Roman" w:hAnsi="Times New Roman"/>
          <w:color w:val="000000" w:themeColor="text1"/>
          <w:sz w:val="26"/>
          <w:szCs w:val="26"/>
        </w:rPr>
        <w:t>апрель</w:t>
      </w:r>
      <w:r w:rsidR="004B12F2" w:rsidRPr="00E73E83">
        <w:rPr>
          <w:rFonts w:ascii="Times New Roman" w:hAnsi="Times New Roman"/>
          <w:color w:val="000000" w:themeColor="text1"/>
          <w:sz w:val="26"/>
          <w:szCs w:val="26"/>
        </w:rPr>
        <w:t xml:space="preserve"> 202</w:t>
      </w:r>
      <w:r w:rsidR="006E6383" w:rsidRPr="00E73E83">
        <w:rPr>
          <w:rFonts w:ascii="Times New Roman" w:hAnsi="Times New Roman"/>
          <w:color w:val="000000" w:themeColor="text1"/>
          <w:sz w:val="26"/>
          <w:szCs w:val="26"/>
        </w:rPr>
        <w:t>5</w:t>
      </w:r>
      <w:r w:rsidR="004B12F2" w:rsidRPr="00E73E83">
        <w:rPr>
          <w:rFonts w:ascii="Times New Roman" w:hAnsi="Times New Roman"/>
          <w:color w:val="000000" w:themeColor="text1"/>
          <w:sz w:val="26"/>
          <w:szCs w:val="26"/>
        </w:rPr>
        <w:t xml:space="preserve"> года.</w:t>
      </w:r>
      <w:r w:rsidR="00AD058B" w:rsidRPr="00E73E8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06D01BD9" w14:textId="77777777" w:rsidR="00D840C5" w:rsidRPr="007D2ADF" w:rsidRDefault="00D840C5" w:rsidP="00E767E4">
      <w:pPr>
        <w:pStyle w:val="1"/>
        <w:spacing w:before="0"/>
        <w:ind w:left="0"/>
        <w:rPr>
          <w:rFonts w:eastAsia="Calibri"/>
          <w:b w:val="0"/>
          <w:bCs w:val="0"/>
          <w:i w:val="0"/>
          <w:iCs w:val="0"/>
          <w:color w:val="000000" w:themeColor="text1"/>
          <w:sz w:val="26"/>
          <w:szCs w:val="26"/>
        </w:rPr>
      </w:pPr>
    </w:p>
    <w:p w14:paraId="78C8FDA4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strike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Место и сроки доступности объекта общественного обсуждения:</w:t>
      </w:r>
    </w:p>
    <w:p w14:paraId="51B7640E" w14:textId="77777777" w:rsidR="00A6698E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Предварительные материалы оценки воздействия на окружающую среду доступны для ознакомления </w:t>
      </w:r>
      <w:r w:rsidRPr="004014AD">
        <w:rPr>
          <w:rFonts w:ascii="Times New Roman" w:hAnsi="Times New Roman"/>
          <w:b/>
          <w:sz w:val="26"/>
          <w:szCs w:val="26"/>
        </w:rPr>
        <w:t xml:space="preserve">с </w:t>
      </w:r>
      <w:r w:rsidR="00C72891">
        <w:rPr>
          <w:rFonts w:ascii="Times New Roman" w:hAnsi="Times New Roman"/>
          <w:b/>
          <w:sz w:val="26"/>
          <w:szCs w:val="26"/>
        </w:rPr>
        <w:t>4</w:t>
      </w:r>
      <w:r w:rsidR="000B6D63" w:rsidRPr="004014AD">
        <w:rPr>
          <w:rFonts w:ascii="Times New Roman" w:hAnsi="Times New Roman"/>
          <w:b/>
          <w:sz w:val="26"/>
          <w:szCs w:val="26"/>
        </w:rPr>
        <w:t xml:space="preserve"> февраля</w:t>
      </w:r>
      <w:r w:rsidR="00444C7D" w:rsidRPr="004014AD">
        <w:rPr>
          <w:rFonts w:ascii="Times New Roman" w:hAnsi="Times New Roman"/>
          <w:b/>
          <w:sz w:val="26"/>
          <w:szCs w:val="26"/>
        </w:rPr>
        <w:t xml:space="preserve"> 2025 года </w:t>
      </w:r>
      <w:r w:rsidRPr="004014AD">
        <w:rPr>
          <w:rFonts w:ascii="Times New Roman" w:hAnsi="Times New Roman"/>
          <w:b/>
          <w:sz w:val="26"/>
          <w:szCs w:val="26"/>
        </w:rPr>
        <w:t>по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0B6D63">
        <w:rPr>
          <w:rFonts w:ascii="Times New Roman" w:hAnsi="Times New Roman"/>
          <w:b/>
          <w:color w:val="000000" w:themeColor="text1"/>
          <w:sz w:val="26"/>
          <w:szCs w:val="26"/>
        </w:rPr>
        <w:t>8 марта</w:t>
      </w:r>
      <w:r w:rsidR="00444C7D"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 2025 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года включительно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, в МКУ «Центр развития города Переславля-Залесского» по адресу: 152020, Ярославская обл., г. Переславль-Залесский, ул. Комитетская, д. 5 (отдел охраны окружающей среды и природопользования МКУ «Центр развития города Переславля-Залесского»), контактная информация: телефоны: +7 (48535) 3-04-64;                 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8" w:history="1">
        <w:r w:rsidR="00EB0EA5" w:rsidRPr="00DD1B4A">
          <w:rPr>
            <w:rStyle w:val="a3"/>
            <w:rFonts w:ascii="Times New Roman" w:hAnsi="Times New Roman"/>
            <w:sz w:val="26"/>
            <w:szCs w:val="26"/>
          </w:rPr>
          <w:t>mkucenter@admpereslavl.ru</w:t>
        </w:r>
      </w:hyperlink>
      <w:r w:rsidR="00EB0EA5">
        <w:rPr>
          <w:rFonts w:ascii="Times New Roman" w:hAnsi="Times New Roman"/>
          <w:color w:val="000000" w:themeColor="text1"/>
          <w:sz w:val="26"/>
          <w:szCs w:val="26"/>
          <w:u w:val="single"/>
        </w:rPr>
        <w:t xml:space="preserve">, </w:t>
      </w:r>
      <w:hyperlink r:id="rId9" w:history="1">
        <w:r w:rsidR="009B53F2" w:rsidRPr="009019BF">
          <w:rPr>
            <w:rStyle w:val="a3"/>
            <w:rFonts w:ascii="Times New Roman" w:hAnsi="Times New Roman"/>
            <w:sz w:val="26"/>
            <w:szCs w:val="26"/>
          </w:rPr>
          <w:t>mkucenter@admpereslavl.ru</w:t>
        </w:r>
      </w:hyperlink>
    </w:p>
    <w:p w14:paraId="03864116" w14:textId="77777777" w:rsidR="009B53F2" w:rsidRPr="007D2ADF" w:rsidRDefault="009B53F2" w:rsidP="009B53F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lastRenderedPageBreak/>
        <w:t>П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онедельник - четверг с 08.00 - 17.00, пятница - с 08.00 - 16.00, перерыв с 12.00 - 12.48. </w:t>
      </w:r>
    </w:p>
    <w:p w14:paraId="507B8DDB" w14:textId="77777777" w:rsidR="009B53F2" w:rsidRPr="007D2ADF" w:rsidRDefault="009B53F2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2EFDF27C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Форма и срок проведения общественных обсуждений:</w:t>
      </w:r>
    </w:p>
    <w:p w14:paraId="5F4C5669" w14:textId="77777777" w:rsidR="009B53F2" w:rsidRPr="007D2ADF" w:rsidRDefault="00A6698E" w:rsidP="009B53F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Общественные обсуждения проводятся в форме общественных слушаний. Общественные слушания </w:t>
      </w:r>
      <w:r w:rsidRPr="004014AD">
        <w:rPr>
          <w:rFonts w:ascii="Times New Roman" w:hAnsi="Times New Roman"/>
          <w:sz w:val="26"/>
          <w:szCs w:val="26"/>
        </w:rPr>
        <w:t xml:space="preserve">состоятся </w:t>
      </w:r>
      <w:r w:rsidR="00444C7D" w:rsidRPr="004014AD">
        <w:rPr>
          <w:rFonts w:ascii="Times New Roman" w:hAnsi="Times New Roman"/>
          <w:b/>
          <w:sz w:val="26"/>
          <w:szCs w:val="26"/>
        </w:rPr>
        <w:t>2</w:t>
      </w:r>
      <w:r w:rsidR="000B6D63" w:rsidRPr="004014AD">
        <w:rPr>
          <w:rFonts w:ascii="Times New Roman" w:hAnsi="Times New Roman"/>
          <w:b/>
          <w:sz w:val="26"/>
          <w:szCs w:val="26"/>
        </w:rPr>
        <w:t>4</w:t>
      </w:r>
      <w:r w:rsidR="00444C7D" w:rsidRPr="004014AD">
        <w:rPr>
          <w:rFonts w:ascii="Times New Roman" w:hAnsi="Times New Roman"/>
          <w:b/>
          <w:sz w:val="26"/>
          <w:szCs w:val="26"/>
        </w:rPr>
        <w:t xml:space="preserve"> февраля</w:t>
      </w:r>
      <w:r w:rsidRPr="004014AD">
        <w:rPr>
          <w:rFonts w:ascii="Times New Roman" w:hAnsi="Times New Roman"/>
          <w:b/>
          <w:sz w:val="26"/>
          <w:szCs w:val="26"/>
        </w:rPr>
        <w:t xml:space="preserve"> </w:t>
      </w:r>
      <w:r w:rsidR="00444C7D" w:rsidRPr="004014AD">
        <w:rPr>
          <w:rFonts w:ascii="Times New Roman" w:hAnsi="Times New Roman"/>
          <w:b/>
          <w:sz w:val="26"/>
          <w:szCs w:val="26"/>
        </w:rPr>
        <w:t xml:space="preserve">2025 </w:t>
      </w:r>
      <w:r w:rsidRPr="004014AD">
        <w:rPr>
          <w:rFonts w:ascii="Times New Roman" w:hAnsi="Times New Roman"/>
          <w:b/>
          <w:sz w:val="26"/>
          <w:szCs w:val="26"/>
        </w:rPr>
        <w:t>го</w:t>
      </w:r>
      <w:r w:rsidR="000B6D63" w:rsidRPr="004014AD">
        <w:rPr>
          <w:rFonts w:ascii="Times New Roman" w:hAnsi="Times New Roman"/>
          <w:b/>
          <w:sz w:val="26"/>
          <w:szCs w:val="26"/>
        </w:rPr>
        <w:t>да в 15</w:t>
      </w:r>
      <w:r w:rsidRPr="004014AD">
        <w:rPr>
          <w:rFonts w:ascii="Times New Roman" w:hAnsi="Times New Roman"/>
          <w:b/>
          <w:sz w:val="26"/>
          <w:szCs w:val="26"/>
        </w:rPr>
        <w:t>.00</w:t>
      </w:r>
      <w:r w:rsidRPr="004014AD">
        <w:rPr>
          <w:rFonts w:ascii="Times New Roman" w:hAnsi="Times New Roman"/>
          <w:sz w:val="26"/>
          <w:szCs w:val="26"/>
        </w:rPr>
        <w:t xml:space="preserve"> в </w:t>
      </w:r>
      <w:r w:rsidR="009B53F2">
        <w:rPr>
          <w:rFonts w:ascii="Times New Roman" w:hAnsi="Times New Roman"/>
          <w:color w:val="000000" w:themeColor="text1"/>
          <w:sz w:val="26"/>
          <w:szCs w:val="26"/>
        </w:rPr>
        <w:t>Администрации</w:t>
      </w:r>
      <w:r w:rsidR="009B53F2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9B53F2">
        <w:rPr>
          <w:rFonts w:ascii="Times New Roman" w:hAnsi="Times New Roman"/>
          <w:color w:val="000000" w:themeColor="text1"/>
          <w:sz w:val="26"/>
          <w:szCs w:val="26"/>
        </w:rPr>
        <w:t>Переславль</w:t>
      </w:r>
      <w:r w:rsidR="009B53F2" w:rsidRPr="007D2ADF">
        <w:rPr>
          <w:rFonts w:ascii="Times New Roman" w:hAnsi="Times New Roman"/>
          <w:color w:val="000000" w:themeColor="text1"/>
          <w:sz w:val="26"/>
          <w:szCs w:val="26"/>
        </w:rPr>
        <w:t>-Залесского</w:t>
      </w:r>
      <w:r w:rsidR="009B53F2">
        <w:rPr>
          <w:rFonts w:ascii="Times New Roman" w:hAnsi="Times New Roman"/>
          <w:color w:val="000000" w:themeColor="text1"/>
          <w:sz w:val="26"/>
          <w:szCs w:val="26"/>
        </w:rPr>
        <w:t xml:space="preserve"> муниципального округа </w:t>
      </w:r>
      <w:r w:rsidR="00EB0EA5">
        <w:rPr>
          <w:rFonts w:ascii="Times New Roman" w:hAnsi="Times New Roman"/>
          <w:color w:val="000000" w:themeColor="text1"/>
          <w:sz w:val="26"/>
          <w:szCs w:val="26"/>
        </w:rPr>
        <w:t xml:space="preserve">по адресу: </w:t>
      </w:r>
      <w:r w:rsidR="009B53F2">
        <w:rPr>
          <w:rFonts w:ascii="Times New Roman" w:hAnsi="Times New Roman"/>
          <w:color w:val="000000" w:themeColor="text1"/>
          <w:sz w:val="26"/>
          <w:szCs w:val="26"/>
        </w:rPr>
        <w:t xml:space="preserve">152020, Ярославская обл., </w:t>
      </w:r>
      <w:r w:rsidR="009B53F2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г. Переславль-Залесский, Народная пл., д. 1. Контактные информация: телефон +7 (48535) 3-28-37; </w:t>
      </w:r>
      <w:r w:rsidR="009B53F2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B53F2"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B53F2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B53F2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  <w:hyperlink r:id="rId10" w:history="1">
        <w:r w:rsidR="009B53F2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gorod</w:t>
        </w:r>
        <w:r w:rsidR="009B53F2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="009B53F2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pereslavl</w:t>
        </w:r>
        <w:r w:rsidR="009B53F2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@</w:t>
        </w:r>
        <w:r w:rsidR="009B53F2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yarregion</w:t>
        </w:r>
        <w:r w:rsidR="009B53F2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</w:rPr>
          <w:t>.</w:t>
        </w:r>
        <w:r w:rsidR="009B53F2" w:rsidRPr="007D2ADF">
          <w:rPr>
            <w:rFonts w:ascii="Times New Roman" w:hAnsi="Times New Roman"/>
            <w:color w:val="000000" w:themeColor="text1"/>
            <w:sz w:val="26"/>
            <w:szCs w:val="26"/>
            <w:u w:val="single"/>
            <w:lang w:val="en-US"/>
          </w:rPr>
          <w:t>ru</w:t>
        </w:r>
      </w:hyperlink>
      <w:r w:rsidR="009B53F2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0E9BF268" w14:textId="77777777" w:rsidR="00A6698E" w:rsidRPr="007D2ADF" w:rsidRDefault="009B53F2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>П</w:t>
      </w:r>
      <w:r w:rsidR="00A6698E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онедельник - четверг с 08.00 - 17.00, пятница - с 08.00 - 16.00, перерыв с 12.00 - 12.48. </w:t>
      </w:r>
    </w:p>
    <w:p w14:paraId="0FAF47B7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525EF957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Замечания и предложения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от общественности принимаются в течение всего периода общественных обсуждений (20 дней до прове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дения общественных слушаний с </w:t>
      </w:r>
      <w:r w:rsidR="000B6D63">
        <w:rPr>
          <w:rFonts w:ascii="Times New Roman" w:hAnsi="Times New Roman"/>
          <w:color w:val="000000" w:themeColor="text1"/>
          <w:sz w:val="26"/>
          <w:szCs w:val="26"/>
        </w:rPr>
        <w:t>4 февраля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года по </w:t>
      </w:r>
      <w:r w:rsidR="00C72891">
        <w:rPr>
          <w:rFonts w:ascii="Times New Roman" w:hAnsi="Times New Roman"/>
          <w:color w:val="000000" w:themeColor="text1"/>
          <w:sz w:val="26"/>
          <w:szCs w:val="26"/>
        </w:rPr>
        <w:t>24 февраля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года), 10 дней после проведения общественных слушаний (с </w:t>
      </w:r>
      <w:r w:rsidR="000B6D63">
        <w:rPr>
          <w:rFonts w:ascii="Times New Roman" w:hAnsi="Times New Roman"/>
          <w:color w:val="000000" w:themeColor="text1"/>
          <w:sz w:val="26"/>
          <w:szCs w:val="26"/>
        </w:rPr>
        <w:t>25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февраля 2025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года по </w:t>
      </w:r>
      <w:r w:rsidR="000B6D63">
        <w:rPr>
          <w:rFonts w:ascii="Times New Roman" w:hAnsi="Times New Roman"/>
          <w:color w:val="000000" w:themeColor="text1"/>
          <w:sz w:val="26"/>
          <w:szCs w:val="26"/>
        </w:rPr>
        <w:t>7 марта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года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), а также в течение 10 дней после окончания срока общественных обсуждений (с </w:t>
      </w:r>
      <w:r w:rsidR="000B6D63">
        <w:rPr>
          <w:rFonts w:ascii="Times New Roman" w:hAnsi="Times New Roman"/>
          <w:color w:val="000000" w:themeColor="text1"/>
          <w:sz w:val="26"/>
          <w:szCs w:val="26"/>
        </w:rPr>
        <w:t>8 марта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по </w:t>
      </w:r>
      <w:r w:rsidR="000B6D63">
        <w:rPr>
          <w:rFonts w:ascii="Times New Roman" w:hAnsi="Times New Roman"/>
          <w:color w:val="000000" w:themeColor="text1"/>
          <w:sz w:val="26"/>
          <w:szCs w:val="26"/>
        </w:rPr>
        <w:t>18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марта 2025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года)</w:t>
      </w: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,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в письменном виде в журнале учета замечаний и предложений общественности по адресу: г.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 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Переславль-Залесский, ул. Комитетская, д. 5  (отдел охраны окружающей среды и природопользования МКУ «Центр развития города Переславля-Залесского»); контактные телефоны: + 7 (48535) 3-04-64, 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:  </w:t>
      </w:r>
      <w:hyperlink r:id="rId11" w:history="1">
        <w:r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Pr="007D2ADF">
        <w:rPr>
          <w:rFonts w:ascii="Times New Roman" w:hAnsi="Times New Roman"/>
          <w:color w:val="000000" w:themeColor="text1"/>
          <w:sz w:val="26"/>
          <w:szCs w:val="26"/>
        </w:rPr>
        <w:t>,</w:t>
      </w:r>
      <w:r w:rsidR="00EB0EA5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EB0EA5" w:rsidRPr="00EB0EA5">
        <w:rPr>
          <w:rFonts w:ascii="Times New Roman" w:hAnsi="Times New Roman"/>
          <w:color w:val="000000" w:themeColor="text1"/>
          <w:sz w:val="26"/>
          <w:szCs w:val="26"/>
          <w:u w:val="single"/>
        </w:rPr>
        <w:t>mkucenter@admpereslavl.ru</w:t>
      </w:r>
      <w:r w:rsidR="009B53F2">
        <w:rPr>
          <w:rFonts w:ascii="Times New Roman" w:hAnsi="Times New Roman"/>
          <w:color w:val="000000" w:themeColor="text1"/>
          <w:sz w:val="26"/>
          <w:szCs w:val="26"/>
        </w:rPr>
        <w:t xml:space="preserve"> П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>онедельник - четверг с 08.00 - 17.00, пятница - с 08.00 - 16.00, перерыв с 12.00 - 12.48.</w:t>
      </w:r>
    </w:p>
    <w:p w14:paraId="209071D9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06C533E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Протокол общественных слушаний (в случае проведения общественных обсуждений в форме общественных слушаний), оформляется в течение 5 рабочих дней после завершения общественных обсуждений (с </w:t>
      </w:r>
      <w:r w:rsidR="000B6D63">
        <w:rPr>
          <w:rFonts w:ascii="Times New Roman" w:hAnsi="Times New Roman"/>
          <w:color w:val="000000" w:themeColor="text1"/>
          <w:sz w:val="26"/>
          <w:szCs w:val="26"/>
        </w:rPr>
        <w:t>25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февраля 2025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года по </w:t>
      </w:r>
      <w:r w:rsidR="000B6D63">
        <w:rPr>
          <w:rFonts w:ascii="Times New Roman" w:hAnsi="Times New Roman"/>
          <w:color w:val="000000" w:themeColor="text1"/>
          <w:sz w:val="26"/>
          <w:szCs w:val="26"/>
        </w:rPr>
        <w:t xml:space="preserve">                  3 марта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2025 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года) </w:t>
      </w:r>
    </w:p>
    <w:p w14:paraId="36C26151" w14:textId="77777777" w:rsidR="00A6698E" w:rsidRPr="007D2ADF" w:rsidRDefault="00A6698E" w:rsidP="00A6698E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</w:p>
    <w:p w14:paraId="5A1C3A90" w14:textId="77777777" w:rsidR="00BB01E3" w:rsidRPr="007D2ADF" w:rsidRDefault="00BB01E3" w:rsidP="00E767E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Контактные данные ответственных лиц со стороны заказчика (исполнителя) и органа местного самоуправления: </w:t>
      </w:r>
    </w:p>
    <w:p w14:paraId="07FF93DD" w14:textId="77777777" w:rsidR="004A1074" w:rsidRPr="007D2ADF" w:rsidRDefault="004A1074" w:rsidP="004A10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 xml:space="preserve">Заказчик: </w:t>
      </w:r>
    </w:p>
    <w:p w14:paraId="72D827D3" w14:textId="77777777" w:rsidR="004014AD" w:rsidRDefault="004014AD" w:rsidP="004014AD">
      <w:pPr>
        <w:jc w:val="both"/>
        <w:rPr>
          <w:rFonts w:ascii="Times New Roman" w:hAnsi="Times New Roman"/>
          <w:sz w:val="26"/>
          <w:szCs w:val="26"/>
        </w:rPr>
      </w:pPr>
      <w:r w:rsidRPr="000B6D63">
        <w:rPr>
          <w:rFonts w:ascii="Times New Roman" w:hAnsi="Times New Roman"/>
          <w:sz w:val="26"/>
          <w:szCs w:val="26"/>
        </w:rPr>
        <w:t>Общество с ограниченной ответственностью «ПолиЭР», ИНН 7608008775, КПП 760801001. Адрес местонахождения: 152025, Ярославская область, г.</w:t>
      </w:r>
      <w:r>
        <w:rPr>
          <w:rFonts w:ascii="Times New Roman" w:hAnsi="Times New Roman"/>
          <w:sz w:val="26"/>
          <w:szCs w:val="26"/>
        </w:rPr>
        <w:t xml:space="preserve"> </w:t>
      </w:r>
      <w:r w:rsidRPr="000B6D63">
        <w:rPr>
          <w:rFonts w:ascii="Times New Roman" w:hAnsi="Times New Roman"/>
          <w:sz w:val="26"/>
          <w:szCs w:val="26"/>
        </w:rPr>
        <w:t xml:space="preserve">Переславль-Залесский, пл. Менделеева д.2р, почтовый адрес: 152025, Ярославская область, г. Переславль-Залесский, пл. Менделеева д.2р. </w:t>
      </w:r>
      <w:r>
        <w:rPr>
          <w:rFonts w:ascii="Times New Roman" w:hAnsi="Times New Roman"/>
          <w:sz w:val="26"/>
          <w:szCs w:val="26"/>
        </w:rPr>
        <w:t>Контактные данные:</w:t>
      </w:r>
      <w:r w:rsidR="0006020A" w:rsidRPr="0006020A">
        <w:t xml:space="preserve"> </w:t>
      </w:r>
      <w:r w:rsidR="0006020A" w:rsidRPr="0006020A">
        <w:rPr>
          <w:rFonts w:ascii="Times New Roman" w:hAnsi="Times New Roman"/>
          <w:sz w:val="26"/>
          <w:szCs w:val="26"/>
        </w:rPr>
        <w:t>8(495) 215-11-16, guzanov@polyer.ru</w:t>
      </w:r>
      <w:r w:rsidR="0006020A">
        <w:rPr>
          <w:rFonts w:ascii="Times New Roman" w:hAnsi="Times New Roman"/>
          <w:sz w:val="26"/>
          <w:szCs w:val="26"/>
        </w:rPr>
        <w:t>.</w:t>
      </w:r>
      <w:r w:rsidRPr="000B6D6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0B6D63">
        <w:rPr>
          <w:rFonts w:ascii="Times New Roman" w:hAnsi="Times New Roman"/>
          <w:sz w:val="26"/>
          <w:szCs w:val="26"/>
        </w:rPr>
        <w:t>Директор ООО «ПолиЭР» Гузанов</w:t>
      </w:r>
      <w:r>
        <w:rPr>
          <w:rFonts w:ascii="Times New Roman" w:hAnsi="Times New Roman"/>
          <w:sz w:val="26"/>
          <w:szCs w:val="26"/>
        </w:rPr>
        <w:t xml:space="preserve"> Александр Геннадьевич.</w:t>
      </w:r>
    </w:p>
    <w:p w14:paraId="697CBFBD" w14:textId="77777777" w:rsidR="004014AD" w:rsidRPr="000B6D63" w:rsidRDefault="004014AD" w:rsidP="004014AD">
      <w:pPr>
        <w:jc w:val="both"/>
        <w:rPr>
          <w:rFonts w:ascii="Times New Roman" w:hAnsi="Times New Roman"/>
          <w:sz w:val="26"/>
          <w:szCs w:val="26"/>
        </w:rPr>
      </w:pPr>
      <w:r w:rsidRPr="000B6D63">
        <w:rPr>
          <w:rFonts w:ascii="Times New Roman" w:hAnsi="Times New Roman"/>
          <w:sz w:val="26"/>
          <w:szCs w:val="26"/>
        </w:rPr>
        <w:t xml:space="preserve">Контактное лицо: </w:t>
      </w:r>
      <w:r w:rsidR="0006020A" w:rsidRPr="0006020A">
        <w:rPr>
          <w:rFonts w:ascii="Times New Roman" w:hAnsi="Times New Roman"/>
          <w:sz w:val="26"/>
          <w:szCs w:val="26"/>
        </w:rPr>
        <w:t>Помощник руководителя по юридическим вопросам</w:t>
      </w:r>
      <w:r w:rsidRPr="000B6D63">
        <w:rPr>
          <w:rFonts w:ascii="Times New Roman" w:hAnsi="Times New Roman"/>
          <w:sz w:val="26"/>
          <w:szCs w:val="26"/>
        </w:rPr>
        <w:t xml:space="preserve"> Жукова </w:t>
      </w:r>
      <w:r>
        <w:rPr>
          <w:rFonts w:ascii="Times New Roman" w:hAnsi="Times New Roman"/>
          <w:sz w:val="26"/>
          <w:szCs w:val="26"/>
        </w:rPr>
        <w:t xml:space="preserve">Дарья Сергеевна. Контактные данные: телефон </w:t>
      </w:r>
      <w:r w:rsidRPr="000B6D63">
        <w:rPr>
          <w:rFonts w:ascii="Times New Roman" w:hAnsi="Times New Roman"/>
          <w:sz w:val="26"/>
          <w:szCs w:val="26"/>
        </w:rPr>
        <w:t xml:space="preserve">8-910-975-98-32, </w:t>
      </w:r>
      <w:r w:rsidRPr="000B6D63">
        <w:rPr>
          <w:rFonts w:ascii="Times New Roman" w:hAnsi="Times New Roman"/>
          <w:color w:val="000000" w:themeColor="text1"/>
          <w:sz w:val="26"/>
          <w:szCs w:val="26"/>
        </w:rPr>
        <w:t xml:space="preserve">e-mail: </w:t>
      </w:r>
      <w:hyperlink r:id="rId12" w:history="1">
        <w:r w:rsidRPr="00515409">
          <w:rPr>
            <w:rStyle w:val="a3"/>
            <w:rFonts w:ascii="Times New Roman" w:hAnsi="Times New Roman"/>
            <w:sz w:val="26"/>
            <w:szCs w:val="26"/>
          </w:rPr>
          <w:t>zhukova@polyer.ru</w:t>
        </w:r>
      </w:hyperlink>
      <w:r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71D499B0" w14:textId="77777777" w:rsidR="00444C7D" w:rsidRPr="00DA676D" w:rsidRDefault="00444C7D" w:rsidP="004A1074">
      <w:pPr>
        <w:spacing w:after="0" w:line="240" w:lineRule="auto"/>
        <w:jc w:val="both"/>
        <w:rPr>
          <w:rFonts w:ascii="Times New Roman" w:hAnsi="Times New Roman"/>
          <w:b/>
          <w:color w:val="FF0000"/>
          <w:sz w:val="26"/>
          <w:szCs w:val="26"/>
        </w:rPr>
      </w:pPr>
    </w:p>
    <w:p w14:paraId="0418E196" w14:textId="77777777" w:rsidR="0006020A" w:rsidRDefault="004A1074" w:rsidP="004A107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b/>
          <w:color w:val="000000" w:themeColor="text1"/>
          <w:sz w:val="26"/>
          <w:szCs w:val="26"/>
        </w:rPr>
        <w:t>Исполнитель работ по оценке воздействия на окружающую среду:</w:t>
      </w:r>
    </w:p>
    <w:p w14:paraId="4992F9A7" w14:textId="77777777" w:rsidR="00E73E83" w:rsidRDefault="00E73E83" w:rsidP="00E73E8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6020A">
        <w:rPr>
          <w:rFonts w:ascii="Times New Roman" w:hAnsi="Times New Roman"/>
          <w:color w:val="000000" w:themeColor="text1"/>
          <w:sz w:val="26"/>
          <w:szCs w:val="26"/>
        </w:rPr>
        <w:t xml:space="preserve">Индивидуальный предприниматель </w:t>
      </w:r>
      <w:proofErr w:type="spellStart"/>
      <w:r w:rsidRPr="0006020A">
        <w:rPr>
          <w:rFonts w:ascii="Times New Roman" w:hAnsi="Times New Roman"/>
          <w:color w:val="000000" w:themeColor="text1"/>
          <w:sz w:val="26"/>
          <w:szCs w:val="26"/>
        </w:rPr>
        <w:t>Шишин</w:t>
      </w:r>
      <w:proofErr w:type="spellEnd"/>
      <w:r w:rsidRPr="0006020A">
        <w:rPr>
          <w:rFonts w:ascii="Times New Roman" w:hAnsi="Times New Roman"/>
          <w:color w:val="000000" w:themeColor="text1"/>
          <w:sz w:val="26"/>
          <w:szCs w:val="26"/>
        </w:rPr>
        <w:t xml:space="preserve"> М.М.</w:t>
      </w:r>
    </w:p>
    <w:p w14:paraId="2680646B" w14:textId="77777777" w:rsidR="00E73E83" w:rsidRPr="0006020A" w:rsidRDefault="00E73E83" w:rsidP="00E73E8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6020A">
        <w:rPr>
          <w:rFonts w:ascii="Times New Roman" w:hAnsi="Times New Roman"/>
          <w:color w:val="000000" w:themeColor="text1"/>
          <w:sz w:val="26"/>
          <w:szCs w:val="26"/>
        </w:rPr>
        <w:t>ИНН</w:t>
      </w:r>
      <w:r w:rsidRPr="0006020A">
        <w:rPr>
          <w:rFonts w:ascii="Times New Roman" w:hAnsi="Times New Roman"/>
          <w:color w:val="000000" w:themeColor="text1"/>
          <w:sz w:val="26"/>
          <w:szCs w:val="26"/>
        </w:rPr>
        <w:tab/>
        <w:t>760211248520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, ОГРНИП </w:t>
      </w:r>
      <w:r w:rsidRPr="0006020A">
        <w:rPr>
          <w:rFonts w:ascii="Times New Roman" w:hAnsi="Times New Roman"/>
          <w:color w:val="000000" w:themeColor="text1"/>
          <w:sz w:val="26"/>
          <w:szCs w:val="26"/>
        </w:rPr>
        <w:t>321762700011297</w:t>
      </w:r>
    </w:p>
    <w:p w14:paraId="2699342A" w14:textId="77777777" w:rsidR="00E73E83" w:rsidRPr="0006020A" w:rsidRDefault="00E73E83" w:rsidP="00E73E8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Адрес: </w:t>
      </w:r>
      <w:r w:rsidRPr="0006020A">
        <w:rPr>
          <w:rFonts w:ascii="Times New Roman" w:hAnsi="Times New Roman"/>
          <w:color w:val="000000" w:themeColor="text1"/>
          <w:sz w:val="26"/>
          <w:szCs w:val="26"/>
        </w:rPr>
        <w:t xml:space="preserve">150064 Ярославская область, г. Ярославль, </w:t>
      </w:r>
      <w:proofErr w:type="spellStart"/>
      <w:r w:rsidRPr="0006020A">
        <w:rPr>
          <w:rFonts w:ascii="Times New Roman" w:hAnsi="Times New Roman"/>
          <w:color w:val="000000" w:themeColor="text1"/>
          <w:sz w:val="26"/>
          <w:szCs w:val="26"/>
        </w:rPr>
        <w:t>пр</w:t>
      </w:r>
      <w:proofErr w:type="spellEnd"/>
      <w:r w:rsidRPr="0006020A">
        <w:rPr>
          <w:rFonts w:ascii="Times New Roman" w:hAnsi="Times New Roman"/>
          <w:color w:val="000000" w:themeColor="text1"/>
          <w:sz w:val="26"/>
          <w:szCs w:val="26"/>
        </w:rPr>
        <w:t>-д Мотор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остроителей, д.8, к.2., кв. 176. Контактные данные: телефон </w:t>
      </w:r>
      <w:r w:rsidRPr="0006020A">
        <w:rPr>
          <w:rFonts w:ascii="Times New Roman" w:hAnsi="Times New Roman"/>
          <w:color w:val="000000" w:themeColor="text1"/>
          <w:sz w:val="26"/>
          <w:szCs w:val="26"/>
        </w:rPr>
        <w:t>8-905-633-97-86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Pr="0006020A">
        <w:rPr>
          <w:rFonts w:ascii="Times New Roman" w:hAnsi="Times New Roman"/>
          <w:color w:val="000000" w:themeColor="text1"/>
          <w:sz w:val="26"/>
          <w:szCs w:val="26"/>
        </w:rPr>
        <w:t>e-mail:</w:t>
      </w:r>
      <w:r w:rsidRPr="0006020A">
        <w:rPr>
          <w:rFonts w:ascii="Times New Roman" w:hAnsi="Times New Roman"/>
          <w:color w:val="000000" w:themeColor="text1"/>
          <w:sz w:val="26"/>
          <w:szCs w:val="26"/>
        </w:rPr>
        <w:tab/>
        <w:t>ssakharin@mail.ru</w:t>
      </w:r>
    </w:p>
    <w:p w14:paraId="5E72FA2F" w14:textId="77777777" w:rsidR="00EB0EA5" w:rsidRDefault="00EB0EA5" w:rsidP="00EB0EA5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</w:p>
    <w:p w14:paraId="7BF4CF7D" w14:textId="77777777" w:rsidR="00BB01E3" w:rsidRPr="007D2ADF" w:rsidRDefault="00BB01E3" w:rsidP="00EB0EA5">
      <w:pPr>
        <w:spacing w:after="0" w:line="240" w:lineRule="auto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Со стороны органов местного самоуправления: </w:t>
      </w:r>
    </w:p>
    <w:p w14:paraId="79C8D642" w14:textId="77777777" w:rsidR="00D840C5" w:rsidRPr="007D2ADF" w:rsidRDefault="00B230BC" w:rsidP="00444C7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Д</w:t>
      </w:r>
      <w:r w:rsidR="00BB01E3" w:rsidRPr="007D2ADF">
        <w:rPr>
          <w:rFonts w:ascii="Times New Roman" w:hAnsi="Times New Roman"/>
          <w:color w:val="000000" w:themeColor="text1"/>
          <w:sz w:val="26"/>
          <w:szCs w:val="26"/>
        </w:rPr>
        <w:t>иректор МКУ «Центр развития города Переславля-Залесского»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Горелова Наталья Александровна, тел.: 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+ 7 (48535) 3- 04- 64; 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3" w:history="1">
        <w:r w:rsidR="00444C7D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mkucentrpz@mail.ru</w:t>
        </w:r>
      </w:hyperlink>
      <w:r w:rsidR="00EB0EA5">
        <w:rPr>
          <w:rStyle w:val="a3"/>
          <w:rFonts w:ascii="Times New Roman" w:hAnsi="Times New Roman"/>
          <w:color w:val="000000" w:themeColor="text1"/>
          <w:sz w:val="26"/>
          <w:szCs w:val="26"/>
        </w:rPr>
        <w:t xml:space="preserve">, </w:t>
      </w:r>
      <w:r w:rsidR="00EB0EA5" w:rsidRPr="00EB0EA5">
        <w:rPr>
          <w:rStyle w:val="a3"/>
          <w:rFonts w:ascii="Times New Roman" w:hAnsi="Times New Roman"/>
          <w:color w:val="000000" w:themeColor="text1"/>
          <w:sz w:val="26"/>
          <w:szCs w:val="26"/>
        </w:rPr>
        <w:t>mkucenter@admpereslavl.ru</w:t>
      </w:r>
      <w:r w:rsidR="00444C7D" w:rsidRPr="007D2ADF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14:paraId="28D098E4" w14:textId="77777777" w:rsidR="00B230BC" w:rsidRPr="007D2ADF" w:rsidRDefault="00B230BC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6586207E" w14:textId="77777777" w:rsidR="00D840C5" w:rsidRPr="007D2ADF" w:rsidRDefault="00B230BC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7D2ADF">
        <w:rPr>
          <w:rFonts w:ascii="Times New Roman" w:hAnsi="Times New Roman"/>
          <w:color w:val="000000" w:themeColor="text1"/>
          <w:sz w:val="26"/>
          <w:szCs w:val="26"/>
        </w:rPr>
        <w:t>Н</w:t>
      </w:r>
      <w:r w:rsidR="00BB01E3" w:rsidRPr="007D2ADF">
        <w:rPr>
          <w:rFonts w:ascii="Times New Roman" w:hAnsi="Times New Roman"/>
          <w:color w:val="000000" w:themeColor="text1"/>
          <w:sz w:val="26"/>
          <w:szCs w:val="26"/>
        </w:rPr>
        <w:t>ачальник отдела охраны окружающей среды и природопользования МКУ «Центр развития города Переславля-Залесского»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Мохова Анна Сергеевна, тел.: +7 (48535) 3-00-14; 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e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>-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  <w:lang w:val="en-US"/>
        </w:rPr>
        <w:t>mail</w:t>
      </w:r>
      <w:r w:rsidR="00964364" w:rsidRPr="007D2ADF">
        <w:rPr>
          <w:rFonts w:ascii="Times New Roman" w:hAnsi="Times New Roman"/>
          <w:color w:val="000000" w:themeColor="text1"/>
          <w:sz w:val="26"/>
          <w:szCs w:val="26"/>
        </w:rPr>
        <w:t>: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hyperlink r:id="rId14" w:history="1"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mokhova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_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nyuta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@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mail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</w:rPr>
          <w:t>.</w:t>
        </w:r>
        <w:r w:rsidR="005A3247" w:rsidRPr="007D2ADF">
          <w:rPr>
            <w:rStyle w:val="a3"/>
            <w:rFonts w:ascii="Times New Roman" w:hAnsi="Times New Roman"/>
            <w:color w:val="000000" w:themeColor="text1"/>
            <w:sz w:val="26"/>
            <w:szCs w:val="26"/>
            <w:lang w:val="en-US"/>
          </w:rPr>
          <w:t>ru</w:t>
        </w:r>
      </w:hyperlink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>.</w:t>
      </w:r>
      <w:r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D840C5" w:rsidRPr="007D2AD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65996E6B" w14:textId="77777777" w:rsidR="00D840C5" w:rsidRPr="007D2ADF" w:rsidRDefault="00D840C5" w:rsidP="00E767E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sectPr w:rsidR="00D840C5" w:rsidRPr="007D2ADF" w:rsidSect="00EE655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732D"/>
    <w:rsid w:val="0005253E"/>
    <w:rsid w:val="0006020A"/>
    <w:rsid w:val="00067AAE"/>
    <w:rsid w:val="000A085D"/>
    <w:rsid w:val="000A48A7"/>
    <w:rsid w:val="000B6D63"/>
    <w:rsid w:val="000D3AD7"/>
    <w:rsid w:val="001047EA"/>
    <w:rsid w:val="00151A42"/>
    <w:rsid w:val="00153E66"/>
    <w:rsid w:val="001656C3"/>
    <w:rsid w:val="00173C47"/>
    <w:rsid w:val="0018354B"/>
    <w:rsid w:val="0019264B"/>
    <w:rsid w:val="00192C4A"/>
    <w:rsid w:val="001A1531"/>
    <w:rsid w:val="001C2373"/>
    <w:rsid w:val="001C5048"/>
    <w:rsid w:val="001E6B35"/>
    <w:rsid w:val="001F3200"/>
    <w:rsid w:val="00210F27"/>
    <w:rsid w:val="0023034D"/>
    <w:rsid w:val="0023482A"/>
    <w:rsid w:val="00234942"/>
    <w:rsid w:val="002504AD"/>
    <w:rsid w:val="00253FCB"/>
    <w:rsid w:val="00263AE0"/>
    <w:rsid w:val="00274A71"/>
    <w:rsid w:val="00282D1E"/>
    <w:rsid w:val="00283083"/>
    <w:rsid w:val="00294CD3"/>
    <w:rsid w:val="002E3011"/>
    <w:rsid w:val="002F4E59"/>
    <w:rsid w:val="002F5AC4"/>
    <w:rsid w:val="003120A8"/>
    <w:rsid w:val="00327536"/>
    <w:rsid w:val="00335008"/>
    <w:rsid w:val="00354507"/>
    <w:rsid w:val="00357462"/>
    <w:rsid w:val="003C7FFE"/>
    <w:rsid w:val="003D3C3E"/>
    <w:rsid w:val="003F2E93"/>
    <w:rsid w:val="004014AD"/>
    <w:rsid w:val="0040388B"/>
    <w:rsid w:val="004216A2"/>
    <w:rsid w:val="00444C7D"/>
    <w:rsid w:val="0045330F"/>
    <w:rsid w:val="00477814"/>
    <w:rsid w:val="004A1074"/>
    <w:rsid w:val="004B12F2"/>
    <w:rsid w:val="004E63C9"/>
    <w:rsid w:val="00501F0A"/>
    <w:rsid w:val="00501F43"/>
    <w:rsid w:val="00510D38"/>
    <w:rsid w:val="0052680D"/>
    <w:rsid w:val="00534A42"/>
    <w:rsid w:val="00537556"/>
    <w:rsid w:val="00547117"/>
    <w:rsid w:val="00582B13"/>
    <w:rsid w:val="0058732D"/>
    <w:rsid w:val="005A15E7"/>
    <w:rsid w:val="005A3247"/>
    <w:rsid w:val="005B1577"/>
    <w:rsid w:val="005B23BF"/>
    <w:rsid w:val="005B5AC4"/>
    <w:rsid w:val="005C03CE"/>
    <w:rsid w:val="005C4DA4"/>
    <w:rsid w:val="005D7A89"/>
    <w:rsid w:val="005E4FB8"/>
    <w:rsid w:val="005F7DA4"/>
    <w:rsid w:val="006133D3"/>
    <w:rsid w:val="0063178A"/>
    <w:rsid w:val="00633E7F"/>
    <w:rsid w:val="00641B6D"/>
    <w:rsid w:val="00657330"/>
    <w:rsid w:val="00692485"/>
    <w:rsid w:val="00696C34"/>
    <w:rsid w:val="006B171E"/>
    <w:rsid w:val="006E403D"/>
    <w:rsid w:val="006E6383"/>
    <w:rsid w:val="00706260"/>
    <w:rsid w:val="0071010D"/>
    <w:rsid w:val="007313E0"/>
    <w:rsid w:val="00743C20"/>
    <w:rsid w:val="007952ED"/>
    <w:rsid w:val="007A13BE"/>
    <w:rsid w:val="007A54D0"/>
    <w:rsid w:val="007D2ADF"/>
    <w:rsid w:val="007D4D05"/>
    <w:rsid w:val="007E43A8"/>
    <w:rsid w:val="00887A00"/>
    <w:rsid w:val="00900029"/>
    <w:rsid w:val="00903A90"/>
    <w:rsid w:val="0091470D"/>
    <w:rsid w:val="00916A66"/>
    <w:rsid w:val="00950977"/>
    <w:rsid w:val="00951E5F"/>
    <w:rsid w:val="00955307"/>
    <w:rsid w:val="00964364"/>
    <w:rsid w:val="00992784"/>
    <w:rsid w:val="00995748"/>
    <w:rsid w:val="00997ED0"/>
    <w:rsid w:val="009B3E27"/>
    <w:rsid w:val="009B53F2"/>
    <w:rsid w:val="009D4C14"/>
    <w:rsid w:val="00A03F9C"/>
    <w:rsid w:val="00A0456C"/>
    <w:rsid w:val="00A04C6B"/>
    <w:rsid w:val="00A212DA"/>
    <w:rsid w:val="00A301B4"/>
    <w:rsid w:val="00A37142"/>
    <w:rsid w:val="00A6698E"/>
    <w:rsid w:val="00A8006D"/>
    <w:rsid w:val="00A86E81"/>
    <w:rsid w:val="00AB5D80"/>
    <w:rsid w:val="00AD058B"/>
    <w:rsid w:val="00AD1D75"/>
    <w:rsid w:val="00B202C7"/>
    <w:rsid w:val="00B230BC"/>
    <w:rsid w:val="00B61746"/>
    <w:rsid w:val="00B63002"/>
    <w:rsid w:val="00B63510"/>
    <w:rsid w:val="00B865E3"/>
    <w:rsid w:val="00B869C7"/>
    <w:rsid w:val="00BB01E3"/>
    <w:rsid w:val="00BB1047"/>
    <w:rsid w:val="00C12BEA"/>
    <w:rsid w:val="00C351E4"/>
    <w:rsid w:val="00C6056A"/>
    <w:rsid w:val="00C60F6C"/>
    <w:rsid w:val="00C72891"/>
    <w:rsid w:val="00C76A79"/>
    <w:rsid w:val="00CA723E"/>
    <w:rsid w:val="00CC55C9"/>
    <w:rsid w:val="00CD426D"/>
    <w:rsid w:val="00D20784"/>
    <w:rsid w:val="00D26EB0"/>
    <w:rsid w:val="00D62F25"/>
    <w:rsid w:val="00D840C5"/>
    <w:rsid w:val="00DA676D"/>
    <w:rsid w:val="00DB538A"/>
    <w:rsid w:val="00DC7521"/>
    <w:rsid w:val="00DD679C"/>
    <w:rsid w:val="00DF524D"/>
    <w:rsid w:val="00DF7AFD"/>
    <w:rsid w:val="00E029C1"/>
    <w:rsid w:val="00E12110"/>
    <w:rsid w:val="00E4347C"/>
    <w:rsid w:val="00E63911"/>
    <w:rsid w:val="00E72F6A"/>
    <w:rsid w:val="00E73E83"/>
    <w:rsid w:val="00E767E4"/>
    <w:rsid w:val="00E90EB6"/>
    <w:rsid w:val="00E938AC"/>
    <w:rsid w:val="00EA2D74"/>
    <w:rsid w:val="00EB0EA5"/>
    <w:rsid w:val="00EE655B"/>
    <w:rsid w:val="00F01BBA"/>
    <w:rsid w:val="00F07546"/>
    <w:rsid w:val="00F10794"/>
    <w:rsid w:val="00F1507A"/>
    <w:rsid w:val="00F155DE"/>
    <w:rsid w:val="00F22209"/>
    <w:rsid w:val="00F621B9"/>
    <w:rsid w:val="00F71877"/>
    <w:rsid w:val="00FB364F"/>
    <w:rsid w:val="00FD10CC"/>
    <w:rsid w:val="00FD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0D36B3"/>
  <w15:docId w15:val="{9A3F489D-F536-47F8-B3C9-214A2F9EE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E83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B538A"/>
    <w:pPr>
      <w:widowControl w:val="0"/>
      <w:autoSpaceDE w:val="0"/>
      <w:autoSpaceDN w:val="0"/>
      <w:spacing w:before="2" w:after="0" w:line="240" w:lineRule="auto"/>
      <w:ind w:left="863"/>
      <w:jc w:val="both"/>
      <w:outlineLvl w:val="0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F524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B538A"/>
    <w:rPr>
      <w:rFonts w:ascii="Times New Roman" w:hAnsi="Times New Roman" w:cs="Times New Roman"/>
      <w:b/>
      <w:bCs/>
      <w:i/>
      <w:iCs/>
      <w:sz w:val="24"/>
      <w:szCs w:val="24"/>
    </w:rPr>
  </w:style>
  <w:style w:type="character" w:styleId="a3">
    <w:name w:val="Hyperlink"/>
    <w:uiPriority w:val="99"/>
    <w:rsid w:val="009D4C14"/>
    <w:rPr>
      <w:rFonts w:cs="Times New Roman"/>
      <w:color w:val="0563C1"/>
      <w:u w:val="single"/>
    </w:rPr>
  </w:style>
  <w:style w:type="paragraph" w:styleId="a4">
    <w:name w:val="Balloon Text"/>
    <w:basedOn w:val="a"/>
    <w:link w:val="a5"/>
    <w:uiPriority w:val="99"/>
    <w:semiHidden/>
    <w:rsid w:val="002E3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2E3011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semiHidden/>
    <w:rsid w:val="00DF524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table" w:styleId="a6">
    <w:name w:val="Table Grid"/>
    <w:basedOn w:val="a1"/>
    <w:locked/>
    <w:rsid w:val="00C605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C6056A"/>
    <w:pPr>
      <w:spacing w:after="0" w:line="240" w:lineRule="auto"/>
    </w:pPr>
    <w:rPr>
      <w:rFonts w:ascii="Times New Roman" w:eastAsia="Times New Roman" w:hAnsi="Times New Roman"/>
      <w:szCs w:val="24"/>
    </w:rPr>
  </w:style>
  <w:style w:type="character" w:customStyle="1" w:styleId="22">
    <w:name w:val="Основной текст 2 Знак"/>
    <w:basedOn w:val="a0"/>
    <w:link w:val="21"/>
    <w:rsid w:val="00C6056A"/>
    <w:rPr>
      <w:rFonts w:ascii="Times New Roman" w:eastAsia="Times New Roman" w:hAnsi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7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kucenter@admpereslavl.ru" TargetMode="External"/><Relationship Id="rId13" Type="http://schemas.openxmlformats.org/officeDocument/2006/relationships/hyperlink" Target="mailto:mkucentrpz@mail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okhova_nyuta@mail.ru" TargetMode="External"/><Relationship Id="rId12" Type="http://schemas.openxmlformats.org/officeDocument/2006/relationships/hyperlink" Target="mailto:zhukova@polyer.ru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mkucentrpz@mail.ru" TargetMode="External"/><Relationship Id="rId11" Type="http://schemas.openxmlformats.org/officeDocument/2006/relationships/hyperlink" Target="mailto:mkucentrpz@mail.ru" TargetMode="External"/><Relationship Id="rId5" Type="http://schemas.openxmlformats.org/officeDocument/2006/relationships/hyperlink" Target="mailto:gorod.pereslavl@yarregion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mailto:gorod.pereslavl@yarregion.ru" TargetMode="External"/><Relationship Id="rId4" Type="http://schemas.openxmlformats.org/officeDocument/2006/relationships/hyperlink" Target="mailto:zhukova@polyer.ru" TargetMode="External"/><Relationship Id="rId9" Type="http://schemas.openxmlformats.org/officeDocument/2006/relationships/hyperlink" Target="mailto:mkucenter@admpereslavl.ru" TargetMode="External"/><Relationship Id="rId14" Type="http://schemas.openxmlformats.org/officeDocument/2006/relationships/hyperlink" Target="mailto:mokhova_nyuta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Office</cp:lastModifiedBy>
  <cp:revision>22</cp:revision>
  <cp:lastPrinted>2023-05-15T09:15:00Z</cp:lastPrinted>
  <dcterms:created xsi:type="dcterms:W3CDTF">2024-06-20T09:02:00Z</dcterms:created>
  <dcterms:modified xsi:type="dcterms:W3CDTF">2025-01-22T12:28:00Z</dcterms:modified>
</cp:coreProperties>
</file>